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pStyle w:val="Heading1"/>
      </w:pPr>
      <w:r>
        <w:t>Program konferencji „Innowacje 2025”</w:t>
      </w:r>
    </w:p>
    <w:p>
      <w:r>
        <w:t>Miejsce: Centrum Wykładowe PP, ul. Piotrowo 2</w:t>
      </w:r>
    </w:p>
    <w:p>
      <w:r>
        <w:t>Data: 15 października 2025 r.</w:t>
      </w:r>
    </w:p>
    <w:p>
      <w:pPr>
        <w:pStyle w:val="Heading2"/>
      </w:pPr>
      <w:r>
        <w:t>Harmonogram</w:t>
      </w:r>
    </w:p>
    <w:tbl>
      <w:tblPr>
        <w:tblStyle w:val="TableGrid"/>
        <w:tblW w:type="auto" w:w="0"/>
        <w:tblLook w:firstColumn="1" w:firstRow="1" w:lastColumn="0" w:lastRow="0" w:noHBand="0" w:noVBand="1" w:val="04A0"/>
      </w:tblPr>
      <w:tblGrid>
        <w:gridCol w:w="4320"/>
        <w:gridCol w:w="4320"/>
      </w:tblGrid>
      <w:tr>
        <w:tc>
          <w:tcPr>
            <w:tcW w:type="dxa" w:w="4320"/>
          </w:tcPr>
          <w:p>
            <w:r>
              <w:rPr>
                <w:b/>
              </w:rPr>
              <w:t>Godzina</w:t>
            </w:r>
          </w:p>
        </w:tc>
        <w:tc>
          <w:tcPr>
            <w:tcW w:type="dxa" w:w="4320"/>
          </w:tcPr>
          <w:p>
            <w:r>
              <w:rPr>
                <w:b/>
              </w:rPr>
              <w:t>Wydarzenie</w:t>
            </w:r>
          </w:p>
        </w:tc>
      </w:tr>
      <w:tr>
        <w:tc>
          <w:tcPr>
            <w:tcW w:type="dxa" w:w="4320"/>
          </w:tcPr>
          <w:p>
            <w:r>
              <w:t>9:00</w:t>
            </w:r>
          </w:p>
        </w:tc>
        <w:tc>
          <w:tcPr>
            <w:tcW w:type="dxa" w:w="4320"/>
          </w:tcPr>
          <w:p>
            <w:r>
              <w:t>Otwarcie konferencji</w:t>
            </w:r>
          </w:p>
        </w:tc>
      </w:tr>
      <w:tr>
        <w:tc>
          <w:tcPr>
            <w:tcW w:type="dxa" w:w="4320"/>
          </w:tcPr>
          <w:p>
            <w:r>
              <w:t>9:30</w:t>
            </w:r>
          </w:p>
        </w:tc>
        <w:tc>
          <w:tcPr>
            <w:tcW w:type="dxa" w:w="4320"/>
          </w:tcPr>
          <w:p>
            <w:r>
              <w:t>Sesja plenarna: Sztuczna inteligencja w inżynierii</w:t>
            </w:r>
          </w:p>
        </w:tc>
      </w:tr>
      <w:tr>
        <w:tc>
          <w:tcPr>
            <w:tcW w:type="dxa" w:w="4320"/>
          </w:tcPr>
          <w:p>
            <w:r>
              <w:t>11:00</w:t>
            </w:r>
          </w:p>
        </w:tc>
        <w:tc>
          <w:tcPr>
            <w:tcW w:type="dxa" w:w="4320"/>
          </w:tcPr>
          <w:p>
            <w:r>
              <w:t>Przerwa kawowa</w:t>
            </w:r>
          </w:p>
        </w:tc>
      </w:tr>
      <w:tr>
        <w:tc>
          <w:tcPr>
            <w:tcW w:type="dxa" w:w="4320"/>
          </w:tcPr>
          <w:p>
            <w:r>
              <w:t>11:30</w:t>
            </w:r>
          </w:p>
        </w:tc>
        <w:tc>
          <w:tcPr>
            <w:tcW w:type="dxa" w:w="4320"/>
          </w:tcPr>
          <w:p>
            <w:r>
              <w:t>Prezentacje projektów studenckich</w:t>
            </w:r>
          </w:p>
        </w:tc>
      </w:tr>
      <w:tr>
        <w:tc>
          <w:tcPr>
            <w:tcW w:type="dxa" w:w="4320"/>
          </w:tcPr>
          <w:p>
            <w:r>
              <w:t>13:00</w:t>
            </w:r>
          </w:p>
        </w:tc>
        <w:tc>
          <w:tcPr>
            <w:tcW w:type="dxa" w:w="4320"/>
          </w:tcPr>
          <w:p>
            <w:r>
              <w:t>Lunch</w:t>
            </w:r>
          </w:p>
        </w:tc>
      </w:tr>
      <w:tr>
        <w:tc>
          <w:tcPr>
            <w:tcW w:type="dxa" w:w="4320"/>
          </w:tcPr>
          <w:p>
            <w:r>
              <w:t>14:00</w:t>
            </w:r>
          </w:p>
        </w:tc>
        <w:tc>
          <w:tcPr>
            <w:tcW w:type="dxa" w:w="4320"/>
          </w:tcPr>
          <w:p>
            <w:r>
              <w:t>Warsztaty tematyczne (AI, materiały, robotyka)</w:t>
            </w:r>
          </w:p>
        </w:tc>
      </w:tr>
      <w:tr>
        <w:tc>
          <w:tcPr>
            <w:tcW w:type="dxa" w:w="4320"/>
          </w:tcPr>
          <w:p>
            <w:r>
              <w:t>17:00</w:t>
            </w:r>
          </w:p>
        </w:tc>
        <w:tc>
          <w:tcPr>
            <w:tcW w:type="dxa" w:w="4320"/>
          </w:tcPr>
          <w:p>
            <w:r>
              <w:t>Zakończenie</w:t>
            </w:r>
          </w:p>
        </w:tc>
      </w:tr>
    </w:tbl>
    <w:p/>
    <w:p>
      <w:r>
        <w:drawing>
          <wp:inline xmlns:a="http://schemas.openxmlformats.org/drawingml/2006/main" xmlns:pic="http://schemas.openxmlformats.org/drawingml/2006/picture">
            <wp:extent cx="3200400" cy="21336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Miniatura 1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21336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"/>
        <w:jc w:val="center"/>
      </w:pPr>
      <w:r>
        <w:t>ALT: Widok sali wykładowej z publicznością – zdjęcie ilustracyjne (dekoracyjne).</w:t>
      </w:r>
    </w:p>
    <w:sectPr w:rsidR="00FC693F" w:rsidRPr="0006063C" w:rsidSect="00034616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D0A62B4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9761A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30"/>
    <w:rsid w:val="00034616"/>
    <w:rsid w:val="0006063C"/>
    <w:rsid w:val="0015074B"/>
    <w:rsid w:val="0029639D"/>
    <w:rsid w:val="00326F90"/>
    <w:rsid w:val="00AA1D8D"/>
    <w:rsid w:val="00B47730"/>
    <w:rsid w:val="00CB0664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2406206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er">
    <w:name w:val="header"/>
    <w:basedOn w:val="Normal"/>
    <w:link w:val="Head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8BF"/>
  </w:style>
  <w:style w:type="paragraph" w:styleId="Footer">
    <w:name w:val="footer"/>
    <w:basedOn w:val="Normal"/>
    <w:link w:val="Foot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18B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'1.0' encoding='UTF-8' standalone='yes'?>
<Relationships xmlns="http://schemas.openxmlformats.org/package/2006/relationships"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Macintosh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0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Program konferencji „Innowacje 2025”</dc:title>
  <dc:subject>Harmonogram wydarzenia</dc:subject>
  <dc:creator>Biuro Konferencji PP</dc:creator>
  <cp:keywords>program; konferencja; Innowacje 2025; PP</cp:keywords>
  <dc:description>generated by python-docx</dc:description>
  <cp:lastModifiedBy/>
  <cp:revision>1</cp:revision>
  <dcterms:created xsi:type="dcterms:W3CDTF">2013-12-23T23:15:00Z</dcterms:created>
  <dcterms:modified xsi:type="dcterms:W3CDTF">2013-12-23T23:15:00Z</dcterms:modified>
  <cp:category/>
</cp:coreProperties>
</file>